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087"/>
        <w:gridCol w:w="630"/>
        <w:gridCol w:w="525"/>
        <w:gridCol w:w="2177"/>
        <w:gridCol w:w="2113"/>
        <w:gridCol w:w="2044"/>
      </w:tblGrid>
      <w:tr w:rsidR="0089788B" w:rsidTr="0089788B">
        <w:tc>
          <w:tcPr>
            <w:tcW w:w="2088" w:type="dxa"/>
          </w:tcPr>
          <w:p w:rsidR="0089788B" w:rsidRPr="0089788B" w:rsidRDefault="0089788B">
            <w:pPr>
              <w:rPr>
                <w:b/>
              </w:rPr>
            </w:pPr>
            <w:r w:rsidRPr="0089788B">
              <w:rPr>
                <w:b/>
              </w:rPr>
              <w:t>Boy in the Striped Pajama Folder</w:t>
            </w:r>
          </w:p>
        </w:tc>
        <w:tc>
          <w:tcPr>
            <w:tcW w:w="630" w:type="dxa"/>
          </w:tcPr>
          <w:p w:rsidR="0089788B" w:rsidRPr="0089788B" w:rsidRDefault="0089788B">
            <w:pPr>
              <w:rPr>
                <w:b/>
              </w:rPr>
            </w:pPr>
          </w:p>
        </w:tc>
        <w:tc>
          <w:tcPr>
            <w:tcW w:w="527" w:type="dxa"/>
          </w:tcPr>
          <w:p w:rsidR="0089788B" w:rsidRPr="0089788B" w:rsidRDefault="0089788B">
            <w:pPr>
              <w:rPr>
                <w:b/>
              </w:rPr>
            </w:pPr>
          </w:p>
        </w:tc>
        <w:tc>
          <w:tcPr>
            <w:tcW w:w="2163" w:type="dxa"/>
          </w:tcPr>
          <w:p w:rsidR="0089788B" w:rsidRPr="0089788B" w:rsidRDefault="0089788B">
            <w:pPr>
              <w:rPr>
                <w:b/>
              </w:rPr>
            </w:pPr>
            <w:r w:rsidRPr="0089788B">
              <w:rPr>
                <w:b/>
              </w:rPr>
              <w:t>Below Standard/Incomplete</w:t>
            </w:r>
          </w:p>
        </w:tc>
        <w:tc>
          <w:tcPr>
            <w:tcW w:w="2119" w:type="dxa"/>
          </w:tcPr>
          <w:p w:rsidR="0089788B" w:rsidRPr="0089788B" w:rsidRDefault="0089788B">
            <w:pPr>
              <w:rPr>
                <w:b/>
              </w:rPr>
            </w:pPr>
            <w:r w:rsidRPr="0089788B">
              <w:rPr>
                <w:b/>
              </w:rPr>
              <w:t>Meets Standard</w:t>
            </w:r>
          </w:p>
        </w:tc>
        <w:tc>
          <w:tcPr>
            <w:tcW w:w="2049" w:type="dxa"/>
          </w:tcPr>
          <w:p w:rsidR="0089788B" w:rsidRPr="0089788B" w:rsidRDefault="0089788B">
            <w:pPr>
              <w:rPr>
                <w:b/>
              </w:rPr>
            </w:pPr>
            <w:r w:rsidRPr="0089788B">
              <w:rPr>
                <w:b/>
              </w:rPr>
              <w:t>Exceeds Standard</w:t>
            </w:r>
          </w:p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Vocabulary</w:t>
            </w:r>
          </w:p>
        </w:tc>
        <w:tc>
          <w:tcPr>
            <w:tcW w:w="630" w:type="dxa"/>
          </w:tcPr>
          <w:p w:rsidR="0089788B" w:rsidRDefault="0089788B">
            <w:r>
              <w:t>10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Literary Devices</w:t>
            </w:r>
          </w:p>
        </w:tc>
        <w:tc>
          <w:tcPr>
            <w:tcW w:w="630" w:type="dxa"/>
          </w:tcPr>
          <w:p w:rsidR="0089788B" w:rsidRDefault="0089788B">
            <w:r>
              <w:t>10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Sentences</w:t>
            </w:r>
          </w:p>
        </w:tc>
        <w:tc>
          <w:tcPr>
            <w:tcW w:w="630" w:type="dxa"/>
          </w:tcPr>
          <w:p w:rsidR="0089788B" w:rsidRDefault="0089788B">
            <w:r>
              <w:t>10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Main Events</w:t>
            </w:r>
          </w:p>
        </w:tc>
        <w:tc>
          <w:tcPr>
            <w:tcW w:w="630" w:type="dxa"/>
          </w:tcPr>
          <w:p w:rsidR="0089788B" w:rsidRDefault="0089788B">
            <w:r>
              <w:t>15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Quotes</w:t>
            </w:r>
          </w:p>
        </w:tc>
        <w:tc>
          <w:tcPr>
            <w:tcW w:w="630" w:type="dxa"/>
          </w:tcPr>
          <w:p w:rsidR="0089788B" w:rsidRDefault="0089788B">
            <w:r>
              <w:t>10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Diary Entries</w:t>
            </w:r>
          </w:p>
        </w:tc>
        <w:tc>
          <w:tcPr>
            <w:tcW w:w="630" w:type="dxa"/>
          </w:tcPr>
          <w:p w:rsidR="0089788B" w:rsidRDefault="0089788B">
            <w:r>
              <w:t>20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Themes</w:t>
            </w:r>
          </w:p>
        </w:tc>
        <w:tc>
          <w:tcPr>
            <w:tcW w:w="630" w:type="dxa"/>
          </w:tcPr>
          <w:p w:rsidR="0089788B" w:rsidRDefault="0089788B">
            <w:r>
              <w:t>15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Organization/Effort</w:t>
            </w:r>
          </w:p>
        </w:tc>
        <w:tc>
          <w:tcPr>
            <w:tcW w:w="630" w:type="dxa"/>
          </w:tcPr>
          <w:p w:rsidR="0089788B" w:rsidRDefault="0089788B">
            <w:r>
              <w:t>5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Follows Instructions</w:t>
            </w:r>
          </w:p>
        </w:tc>
        <w:tc>
          <w:tcPr>
            <w:tcW w:w="630" w:type="dxa"/>
          </w:tcPr>
          <w:p w:rsidR="0089788B" w:rsidRDefault="0089788B">
            <w:r>
              <w:t>5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  <w:tr w:rsidR="0089788B" w:rsidTr="0089788B">
        <w:tc>
          <w:tcPr>
            <w:tcW w:w="2088" w:type="dxa"/>
          </w:tcPr>
          <w:p w:rsidR="0089788B" w:rsidRDefault="0089788B">
            <w:r>
              <w:t>Folder Score</w:t>
            </w:r>
          </w:p>
        </w:tc>
        <w:tc>
          <w:tcPr>
            <w:tcW w:w="630" w:type="dxa"/>
          </w:tcPr>
          <w:p w:rsidR="0089788B" w:rsidRDefault="0089788B">
            <w:r>
              <w:t>100</w:t>
            </w:r>
          </w:p>
        </w:tc>
        <w:tc>
          <w:tcPr>
            <w:tcW w:w="527" w:type="dxa"/>
          </w:tcPr>
          <w:p w:rsidR="0089788B" w:rsidRDefault="0089788B"/>
        </w:tc>
        <w:tc>
          <w:tcPr>
            <w:tcW w:w="2163" w:type="dxa"/>
          </w:tcPr>
          <w:p w:rsidR="0089788B" w:rsidRDefault="0089788B"/>
        </w:tc>
        <w:tc>
          <w:tcPr>
            <w:tcW w:w="2119" w:type="dxa"/>
          </w:tcPr>
          <w:p w:rsidR="0089788B" w:rsidRDefault="0089788B"/>
        </w:tc>
        <w:tc>
          <w:tcPr>
            <w:tcW w:w="2049" w:type="dxa"/>
          </w:tcPr>
          <w:p w:rsidR="0089788B" w:rsidRDefault="0089788B"/>
        </w:tc>
      </w:tr>
    </w:tbl>
    <w:p w:rsidR="006419AF" w:rsidRDefault="006419AF"/>
    <w:sectPr w:rsidR="006419AF" w:rsidSect="00641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savePreviewPicture/>
  <w:compat/>
  <w:rsids>
    <w:rsidRoot w:val="0089788B"/>
    <w:rsid w:val="001519F4"/>
    <w:rsid w:val="006419AF"/>
    <w:rsid w:val="0089788B"/>
    <w:rsid w:val="00BD3D38"/>
    <w:rsid w:val="00D825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978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dick</dc:creator>
  <cp:lastModifiedBy>nathan dick</cp:lastModifiedBy>
  <cp:revision>1</cp:revision>
  <dcterms:created xsi:type="dcterms:W3CDTF">2012-12-15T19:54:00Z</dcterms:created>
  <dcterms:modified xsi:type="dcterms:W3CDTF">2012-12-15T20:47:00Z</dcterms:modified>
</cp:coreProperties>
</file>